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8064A2" w:themeColor="accent4"/>
          <w:bottom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935"/>
        <w:gridCol w:w="4923"/>
        <w:gridCol w:w="2718"/>
      </w:tblGrid>
      <w:tr w:rsidR="00563AE6" w:rsidRPr="00563AE6" w:rsidTr="000A4B38">
        <w:tc>
          <w:tcPr>
            <w:tcW w:w="1935" w:type="dxa"/>
            <w:tcBorders>
              <w:top w:val="single" w:sz="8" w:space="0" w:color="8064A2" w:themeColor="accent4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  <w:hideMark/>
          </w:tcPr>
          <w:p w:rsidR="00563AE6" w:rsidRPr="00563AE6" w:rsidRDefault="00563AE6" w:rsidP="00563AE6">
            <w:pPr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  <w:t>DATE:</w:t>
            </w:r>
          </w:p>
        </w:tc>
        <w:tc>
          <w:tcPr>
            <w:tcW w:w="4923" w:type="dxa"/>
            <w:tcBorders>
              <w:top w:val="single" w:sz="8" w:space="0" w:color="8064A2" w:themeColor="accent4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  <w:hideMark/>
          </w:tcPr>
          <w:p w:rsidR="00563AE6" w:rsidRPr="00563AE6" w:rsidRDefault="00563AE6" w:rsidP="00563AE6">
            <w:pPr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  <w:t>TOPIC:</w:t>
            </w:r>
          </w:p>
        </w:tc>
        <w:tc>
          <w:tcPr>
            <w:tcW w:w="2718" w:type="dxa"/>
            <w:tcBorders>
              <w:top w:val="single" w:sz="8" w:space="0" w:color="8064A2" w:themeColor="accent4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  <w:hideMark/>
          </w:tcPr>
          <w:p w:rsidR="00563AE6" w:rsidRPr="00563AE6" w:rsidRDefault="00563AE6" w:rsidP="00563AE6">
            <w:pPr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/>
                <w:bCs/>
                <w:color w:val="5F497A" w:themeColor="accent4" w:themeShade="BF"/>
                <w:sz w:val="26"/>
                <w:szCs w:val="26"/>
              </w:rPr>
              <w:t>LECTURER:</w:t>
            </w:r>
          </w:p>
        </w:tc>
      </w:tr>
      <w:tr w:rsidR="00563AE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  <w:hideMark/>
          </w:tcPr>
          <w:p w:rsidR="00563AE6" w:rsidRPr="00563AE6" w:rsidRDefault="00342061" w:rsidP="0050718B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9/5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563AE6" w:rsidRPr="00563AE6" w:rsidRDefault="00F60954" w:rsidP="00563AE6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Welcome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563AE6" w:rsidRPr="00563AE6" w:rsidRDefault="00F60954" w:rsidP="00432D0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Julie</w:t>
            </w:r>
          </w:p>
        </w:tc>
      </w:tr>
      <w:tr w:rsidR="0050718B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50718B" w:rsidRDefault="00342061" w:rsidP="0050718B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9/12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50718B" w:rsidRPr="00563AE6" w:rsidRDefault="00F60954" w:rsidP="00563AE6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Orientation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50718B" w:rsidRDefault="00F60954" w:rsidP="00563AE6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All Staff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  <w:hideMark/>
          </w:tcPr>
          <w:p w:rsidR="00432D00" w:rsidRPr="00563AE6" w:rsidRDefault="00432D00" w:rsidP="0050718B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9/19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Good Goodbyes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432D00" w:rsidRPr="00563AE6" w:rsidRDefault="008A5A00" w:rsidP="00563AE6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Pat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432D00" w:rsidRDefault="00432D00" w:rsidP="00A01ADF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9/26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432D00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Professional Development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432D00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  <w:hideMark/>
          </w:tcPr>
          <w:p w:rsidR="00432D00" w:rsidRPr="00563AE6" w:rsidRDefault="00432D00" w:rsidP="00A01ADF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10/3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Overview of Speech and Lang.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432D00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hideMark/>
          </w:tcPr>
          <w:p w:rsidR="00432D00" w:rsidRPr="00563AE6" w:rsidRDefault="00432D00" w:rsidP="00A01ADF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Language Levels, Parent Roles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432D00" w:rsidRPr="00563AE6" w:rsidRDefault="00432D00" w:rsidP="00A01ADF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10/17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Spirited Tots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Helen</w:t>
            </w:r>
          </w:p>
        </w:tc>
      </w:tr>
      <w:tr w:rsidR="00432D00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  <w:hideMark/>
          </w:tcPr>
          <w:p w:rsidR="00432D00" w:rsidRPr="00563AE6" w:rsidRDefault="00432D00" w:rsidP="00A01ADF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24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432D00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Owling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432D00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0A516F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Pr="00563AE6" w:rsidRDefault="000A516F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10/31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Pr="00563AE6" w:rsidRDefault="008508A2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Professional Development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0A516F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0A516F" w:rsidRPr="00563AE6" w:rsidRDefault="000A516F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11/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7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0A516F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How a Child Learns Language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0A516F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0A516F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Pr="00563AE6" w:rsidRDefault="000A516F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11/14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Pr="00563AE6" w:rsidRDefault="0016095F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</w:rPr>
              <w:t>Intro To The Brain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0A516F" w:rsidRPr="00563AE6" w:rsidRDefault="0016095F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Helen</w:t>
            </w:r>
          </w:p>
        </w:tc>
      </w:tr>
      <w:tr w:rsidR="000A516F" w:rsidRPr="00563AE6" w:rsidTr="000A4B38">
        <w:trPr>
          <w:trHeight w:val="65"/>
        </w:trPr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0A516F" w:rsidRPr="00563AE6" w:rsidRDefault="000A516F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11/2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0A516F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Talking with Family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0A516F" w:rsidRPr="00563AE6" w:rsidRDefault="008A5A00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Pat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11/28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Thanksgiving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7A65DC" w:rsidP="004E5E30">
            <w:pPr>
              <w:jc w:val="both"/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</w:t>
            </w:r>
            <w:r w:rsidR="00007337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       12/5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single" w:sz="8" w:space="0" w:color="8064A2" w:themeColor="accent4"/>
                <w:bottom w:val="single" w:sz="8" w:space="0" w:color="8064A2" w:themeColor="accent4"/>
              </w:tblBorders>
              <w:tblLook w:val="04A0" w:firstRow="1" w:lastRow="0" w:firstColumn="1" w:lastColumn="0" w:noHBand="0" w:noVBand="1"/>
            </w:tblPr>
            <w:tblGrid>
              <w:gridCol w:w="4447"/>
              <w:gridCol w:w="244"/>
            </w:tblGrid>
            <w:tr w:rsidR="0016095F" w:rsidRPr="00563AE6" w:rsidTr="0016095F">
              <w:tc>
                <w:tcPr>
                  <w:tcW w:w="4447" w:type="dxa"/>
                  <w:tcBorders>
                    <w:top w:val="outset" w:sz="6" w:space="0" w:color="D4D0C8"/>
                    <w:left w:val="outset" w:sz="6" w:space="0" w:color="D4D0C8"/>
                    <w:bottom w:val="outset" w:sz="6" w:space="0" w:color="D4D0C8"/>
                    <w:right w:val="outset" w:sz="6" w:space="0" w:color="D4D0C8"/>
                  </w:tcBorders>
                  <w:shd w:val="clear" w:color="auto" w:fill="E5DFEC" w:themeFill="accent4" w:themeFillTint="33"/>
                </w:tcPr>
                <w:p w:rsidR="0016095F" w:rsidRPr="0016095F" w:rsidRDefault="0016095F" w:rsidP="009804FC">
                  <w:pPr>
                    <w:rPr>
                      <w:rFonts w:ascii="Arial" w:eastAsia="Times New Roman" w:hAnsi="Arial" w:cs="Arial"/>
                      <w:color w:val="5F497A" w:themeColor="accent4" w:themeShade="BF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16095F">
                    <w:rPr>
                      <w:rFonts w:ascii="Arial" w:eastAsia="Times New Roman" w:hAnsi="Arial" w:cs="Arial"/>
                      <w:color w:val="5F497A" w:themeColor="accent4" w:themeShade="BF"/>
                      <w:sz w:val="26"/>
                      <w:szCs w:val="26"/>
                    </w:rPr>
                    <w:t>Toys – Tools for Learning</w:t>
                  </w:r>
                </w:p>
              </w:tc>
              <w:tc>
                <w:tcPr>
                  <w:tcW w:w="244" w:type="dxa"/>
                  <w:tcBorders>
                    <w:top w:val="outset" w:sz="6" w:space="0" w:color="D4D0C8"/>
                    <w:left w:val="outset" w:sz="6" w:space="0" w:color="D4D0C8"/>
                    <w:bottom w:val="outset" w:sz="6" w:space="0" w:color="D4D0C8"/>
                    <w:right w:val="outset" w:sz="6" w:space="0" w:color="D4D0C8"/>
                  </w:tcBorders>
                  <w:shd w:val="clear" w:color="auto" w:fill="E5DFEC" w:themeFill="accent4" w:themeFillTint="33"/>
                </w:tcPr>
                <w:p w:rsidR="0016095F" w:rsidRPr="00563AE6" w:rsidRDefault="0016095F" w:rsidP="009804FC">
                  <w:pPr>
                    <w:rPr>
                      <w:rFonts w:ascii="Arial" w:eastAsia="Times New Roman" w:hAnsi="Arial" w:cs="Arial"/>
                      <w:color w:val="5F497A" w:themeColor="accent4" w:themeShade="BF"/>
                      <w:sz w:val="26"/>
                      <w:szCs w:val="26"/>
                    </w:rPr>
                  </w:pPr>
                </w:p>
              </w:tc>
            </w:tr>
          </w:tbl>
          <w:p w:rsidR="007A65DC" w:rsidRPr="001E1BE1" w:rsidRDefault="007A65DC" w:rsidP="004E5E30">
            <w:pPr>
              <w:rPr>
                <w:rFonts w:ascii="Arial" w:eastAsia="Times New Roman" w:hAnsi="Arial" w:cs="Arial"/>
                <w:color w:val="5F497A" w:themeColor="accent4" w:themeShade="BF"/>
              </w:rPr>
            </w:pP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16095F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Julie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12/1</w:t>
            </w:r>
            <w:r w:rsidR="00007337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0A4B38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ADL/Fine Motor Development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0A4B38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Kristen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7A65DC" w:rsidP="004E5E30">
            <w:pPr>
              <w:jc w:val="both"/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      12/19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9:00 Holiday Gathering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Lecture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12/26 &amp; 1</w:t>
            </w: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Winter Break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8508A2" w:rsidP="008508A2">
            <w:pPr>
              <w:tabs>
                <w:tab w:val="left" w:pos="855"/>
                <w:tab w:val="center" w:pos="1488"/>
              </w:tabs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9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0A4B38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Balanced Conversations and Questions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0A4B38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1/1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6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Next Steps – Preschool Options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7A65DC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Pat / Helen</w:t>
            </w:r>
          </w:p>
        </w:tc>
      </w:tr>
      <w:tr w:rsidR="007A65DC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7A65DC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1/2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8508A2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Professional Development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7A65DC" w:rsidRPr="00563AE6" w:rsidRDefault="008508A2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1/30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556E58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Helping Your Child To Take a Turn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556E58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6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Taking Care of Your Brain - Part 2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FFFFFF" w:themeFill="background1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Helen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13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Coffee and Conversation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E5DFEC" w:themeFill="accent4" w:themeFillTint="33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Pat / Helen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jc w:val="both"/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        </w:t>
            </w: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2/2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Mid-Winter Break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2/27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Add Language/Highlight Language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Jaime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6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Family Time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Lecture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3/1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Books and Language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Julie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3/2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Make and Take Books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Julie /Jaime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3/27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Toilet Training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Helen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4/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3 and 4/10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Spring Break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4/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17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Art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Kristen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 4/24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Coffee and Conversation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Pat / Helen</w:t>
            </w:r>
          </w:p>
        </w:tc>
      </w:tr>
      <w:tr w:rsidR="00DB0FD6" w:rsidRPr="00563AE6" w:rsidTr="000A4B38">
        <w:trPr>
          <w:trHeight w:val="372"/>
        </w:trPr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5/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Articulation Development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Kelly / Maria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5/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8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A33A09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Routines and Rituals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Helen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5/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15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Professional Learning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SCHOOL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 xml:space="preserve">Weds. </w:t>
            </w:r>
            <w:r w:rsidRPr="00563AE6"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5/</w:t>
            </w: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20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 Night At School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Lecture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5/29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Summer Learning Fun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DFD8E8" w:themeFill="accent4" w:themeFillTint="3F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Julie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Thurs. 6/4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D25259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Funapalooza</w:t>
            </w:r>
            <w:proofErr w:type="spellEnd"/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!! – No Fri.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No Lecture</w:t>
            </w:r>
          </w:p>
        </w:tc>
      </w:tr>
      <w:tr w:rsidR="00DB0FD6" w:rsidRPr="00563AE6" w:rsidTr="000A4B38">
        <w:tc>
          <w:tcPr>
            <w:tcW w:w="1935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Default="00DB0FD6" w:rsidP="004E5E30">
            <w:pP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5F497A" w:themeColor="accent4" w:themeShade="BF"/>
                <w:sz w:val="26"/>
                <w:szCs w:val="26"/>
              </w:rPr>
              <w:t>Tues. 6/10</w:t>
            </w:r>
          </w:p>
        </w:tc>
        <w:tc>
          <w:tcPr>
            <w:tcW w:w="4923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4E5E30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End Of Year Picnic</w:t>
            </w:r>
          </w:p>
        </w:tc>
        <w:tc>
          <w:tcPr>
            <w:tcW w:w="2718" w:type="dxa"/>
            <w:tcBorders>
              <w:top w:val="outset" w:sz="6" w:space="0" w:color="D4D0C8"/>
              <w:left w:val="outset" w:sz="6" w:space="0" w:color="D4D0C8"/>
              <w:bottom w:val="single" w:sz="8" w:space="0" w:color="8064A2" w:themeColor="accent4"/>
              <w:right w:val="outset" w:sz="6" w:space="0" w:color="D4D0C8"/>
            </w:tcBorders>
            <w:shd w:val="clear" w:color="auto" w:fill="auto"/>
          </w:tcPr>
          <w:p w:rsidR="00DB0FD6" w:rsidRPr="00563AE6" w:rsidRDefault="00DB0FD6" w:rsidP="008508A2">
            <w:pP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6"/>
                <w:szCs w:val="26"/>
              </w:rPr>
              <w:t>All Staff</w:t>
            </w:r>
          </w:p>
        </w:tc>
      </w:tr>
    </w:tbl>
    <w:p w:rsidR="0029478B" w:rsidRDefault="0029478B" w:rsidP="008149AB">
      <w:pPr>
        <w:jc w:val="both"/>
      </w:pPr>
    </w:p>
    <w:sectPr w:rsidR="0029478B" w:rsidSect="002947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7A" w:rsidRDefault="0063707A" w:rsidP="002F15AB">
      <w:r>
        <w:separator/>
      </w:r>
    </w:p>
  </w:endnote>
  <w:endnote w:type="continuationSeparator" w:id="0">
    <w:p w:rsidR="0063707A" w:rsidRDefault="0063707A" w:rsidP="002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7A" w:rsidRDefault="0063707A" w:rsidP="002F15AB">
      <w:r>
        <w:separator/>
      </w:r>
    </w:p>
  </w:footnote>
  <w:footnote w:type="continuationSeparator" w:id="0">
    <w:p w:rsidR="0063707A" w:rsidRDefault="0063707A" w:rsidP="002F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7A" w:rsidRPr="002F15AB" w:rsidRDefault="0063707A" w:rsidP="002F15AB">
    <w:pPr>
      <w:pStyle w:val="Header"/>
      <w:rPr>
        <w:sz w:val="32"/>
        <w:szCs w:val="32"/>
      </w:rPr>
    </w:pPr>
    <w:r w:rsidRPr="002F15AB">
      <w:rPr>
        <w:sz w:val="32"/>
        <w:szCs w:val="32"/>
      </w:rPr>
      <w:t>Play and S</w:t>
    </w:r>
    <w:r w:rsidR="00342061">
      <w:rPr>
        <w:sz w:val="32"/>
        <w:szCs w:val="32"/>
      </w:rPr>
      <w:t>ay Lecture Schedule for the 2014-2015</w:t>
    </w:r>
    <w:r w:rsidRPr="002F15AB">
      <w:rPr>
        <w:sz w:val="32"/>
        <w:szCs w:val="32"/>
      </w:rPr>
      <w:t xml:space="preserve"> school</w:t>
    </w:r>
    <w:r>
      <w:rPr>
        <w:sz w:val="32"/>
        <w:szCs w:val="32"/>
      </w:rPr>
      <w:t>-</w:t>
    </w:r>
    <w:r w:rsidRPr="002F15AB">
      <w:rPr>
        <w:sz w:val="32"/>
        <w:szCs w:val="32"/>
      </w:rPr>
      <w:t>year</w:t>
    </w:r>
  </w:p>
  <w:p w:rsidR="0063707A" w:rsidRDefault="00637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E6"/>
    <w:rsid w:val="00007337"/>
    <w:rsid w:val="000A4B38"/>
    <w:rsid w:val="000A516F"/>
    <w:rsid w:val="0016095F"/>
    <w:rsid w:val="001E1BE1"/>
    <w:rsid w:val="0029478B"/>
    <w:rsid w:val="002D3D4F"/>
    <w:rsid w:val="002E377B"/>
    <w:rsid w:val="002F15AB"/>
    <w:rsid w:val="00307219"/>
    <w:rsid w:val="00342061"/>
    <w:rsid w:val="0036582D"/>
    <w:rsid w:val="0037360B"/>
    <w:rsid w:val="00415BA5"/>
    <w:rsid w:val="00432D00"/>
    <w:rsid w:val="004806EF"/>
    <w:rsid w:val="0050718B"/>
    <w:rsid w:val="0055577E"/>
    <w:rsid w:val="00563AE6"/>
    <w:rsid w:val="005C4852"/>
    <w:rsid w:val="0063707A"/>
    <w:rsid w:val="006D133E"/>
    <w:rsid w:val="007A65DC"/>
    <w:rsid w:val="008149AB"/>
    <w:rsid w:val="00831AED"/>
    <w:rsid w:val="008348DF"/>
    <w:rsid w:val="008508A2"/>
    <w:rsid w:val="008A08CD"/>
    <w:rsid w:val="008A5A00"/>
    <w:rsid w:val="00945B00"/>
    <w:rsid w:val="00966E12"/>
    <w:rsid w:val="009A6BE2"/>
    <w:rsid w:val="009E0572"/>
    <w:rsid w:val="00A01ADF"/>
    <w:rsid w:val="00A33A09"/>
    <w:rsid w:val="00B8686D"/>
    <w:rsid w:val="00BC45CB"/>
    <w:rsid w:val="00BD0941"/>
    <w:rsid w:val="00CA6C3A"/>
    <w:rsid w:val="00CE6DE6"/>
    <w:rsid w:val="00D03183"/>
    <w:rsid w:val="00D25259"/>
    <w:rsid w:val="00D66F10"/>
    <w:rsid w:val="00DB0FD6"/>
    <w:rsid w:val="00DC7973"/>
    <w:rsid w:val="00DD0AE0"/>
    <w:rsid w:val="00E378D6"/>
    <w:rsid w:val="00E51C83"/>
    <w:rsid w:val="00F60954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AB"/>
  </w:style>
  <w:style w:type="paragraph" w:styleId="Footer">
    <w:name w:val="footer"/>
    <w:basedOn w:val="Normal"/>
    <w:link w:val="FooterChar"/>
    <w:uiPriority w:val="99"/>
    <w:unhideWhenUsed/>
    <w:rsid w:val="002F1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AB"/>
  </w:style>
  <w:style w:type="paragraph" w:styleId="BalloonText">
    <w:name w:val="Balloon Text"/>
    <w:basedOn w:val="Normal"/>
    <w:link w:val="BalloonTextChar"/>
    <w:uiPriority w:val="99"/>
    <w:semiHidden/>
    <w:unhideWhenUsed/>
    <w:rsid w:val="002F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AB"/>
  </w:style>
  <w:style w:type="paragraph" w:styleId="Footer">
    <w:name w:val="footer"/>
    <w:basedOn w:val="Normal"/>
    <w:link w:val="FooterChar"/>
    <w:uiPriority w:val="99"/>
    <w:unhideWhenUsed/>
    <w:rsid w:val="002F1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AB"/>
  </w:style>
  <w:style w:type="paragraph" w:styleId="BalloonText">
    <w:name w:val="Balloon Text"/>
    <w:basedOn w:val="Normal"/>
    <w:link w:val="BalloonTextChar"/>
    <w:uiPriority w:val="99"/>
    <w:semiHidden/>
    <w:unhideWhenUsed/>
    <w:rsid w:val="002F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088">
          <w:marLeft w:val="0"/>
          <w:marRight w:val="0"/>
          <w:marTop w:val="0"/>
          <w:marBottom w:val="0"/>
          <w:divBdr>
            <w:top w:val="single" w:sz="18" w:space="0" w:color="B0B0B0"/>
            <w:left w:val="none" w:sz="0" w:space="0" w:color="auto"/>
            <w:bottom w:val="single" w:sz="18" w:space="0" w:color="B0B0B0"/>
            <w:right w:val="none" w:sz="0" w:space="0" w:color="auto"/>
          </w:divBdr>
          <w:divsChild>
            <w:div w:id="2055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139">
                  <w:marLeft w:val="0"/>
                  <w:marRight w:val="0"/>
                  <w:marTop w:val="0"/>
                  <w:marBottom w:val="0"/>
                  <w:divBdr>
                    <w:top w:val="single" w:sz="18" w:space="0" w:color="B0B0B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84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bellovj</dc:creator>
  <cp:lastModifiedBy>Huellmantel, Julie</cp:lastModifiedBy>
  <cp:revision>7</cp:revision>
  <cp:lastPrinted>2014-09-05T14:54:00Z</cp:lastPrinted>
  <dcterms:created xsi:type="dcterms:W3CDTF">2014-09-04T19:55:00Z</dcterms:created>
  <dcterms:modified xsi:type="dcterms:W3CDTF">2014-11-04T18:14:00Z</dcterms:modified>
</cp:coreProperties>
</file>